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CD1" w:rsidRPr="00880CD1" w:rsidRDefault="00880CD1" w:rsidP="00880CD1">
      <w:pPr>
        <w:spacing w:before="150" w:after="150" w:line="525" w:lineRule="atLeast"/>
        <w:jc w:val="both"/>
        <w:outlineLvl w:val="0"/>
        <w:rPr>
          <w:rFonts w:eastAsia="Times New Roman" w:cs="Times New Roman"/>
          <w:caps/>
          <w:color w:val="3D3D3D"/>
          <w:kern w:val="36"/>
          <w:sz w:val="24"/>
          <w:szCs w:val="24"/>
          <w:lang w:eastAsia="en-AU"/>
        </w:rPr>
      </w:pPr>
      <w:r w:rsidRPr="00880CD1">
        <w:rPr>
          <w:rFonts w:eastAsia="Times New Roman" w:cs="Times New Roman"/>
          <w:caps/>
          <w:color w:val="3D3D3D"/>
          <w:kern w:val="36"/>
          <w:sz w:val="24"/>
          <w:szCs w:val="24"/>
          <w:lang w:eastAsia="en-AU"/>
        </w:rPr>
        <w:t>K PETER KOLF</w:t>
      </w:r>
    </w:p>
    <w:p w:rsidR="00880CD1" w:rsidRPr="00880CD1" w:rsidRDefault="00880CD1" w:rsidP="00880CD1">
      <w:pPr>
        <w:spacing w:after="150" w:line="240" w:lineRule="auto"/>
        <w:jc w:val="both"/>
        <w:rPr>
          <w:rFonts w:eastAsia="Times New Roman" w:cs="Arial"/>
          <w:color w:val="000000"/>
          <w:sz w:val="24"/>
          <w:szCs w:val="24"/>
          <w:lang w:eastAsia="en-AU"/>
        </w:rPr>
      </w:pPr>
      <w:r w:rsidRPr="00880CD1">
        <w:rPr>
          <w:rFonts w:eastAsia="Times New Roman" w:cs="Arial"/>
          <w:b/>
          <w:bCs/>
          <w:color w:val="000000"/>
          <w:sz w:val="24"/>
          <w:szCs w:val="24"/>
          <w:lang w:eastAsia="en-AU"/>
        </w:rPr>
        <w:t>Abstract: </w:t>
      </w:r>
      <w:r w:rsidRPr="00880CD1">
        <w:rPr>
          <w:rFonts w:eastAsia="Times New Roman" w:cs="Arial"/>
          <w:color w:val="000000"/>
          <w:sz w:val="24"/>
          <w:szCs w:val="24"/>
          <w:lang w:eastAsia="en-AU"/>
        </w:rPr>
        <w:t>This presentation will provide a brief history of energy industry restructuring in Australia with a particular focus on where it is at in Western Australia and what challenges lie ahead</w:t>
      </w:r>
      <w:bookmarkStart w:id="0" w:name="_GoBack"/>
      <w:bookmarkEnd w:id="0"/>
      <w:r w:rsidRPr="00880CD1">
        <w:rPr>
          <w:rFonts w:eastAsia="Times New Roman" w:cs="Arial"/>
          <w:color w:val="000000"/>
          <w:sz w:val="24"/>
          <w:szCs w:val="24"/>
          <w:lang w:eastAsia="en-AU"/>
        </w:rPr>
        <w:t>. While a lot has been achieved both at the national and State level, it is well recognised that we can’t stay where we are. New technologies such as sola KK2 battery storage are straining traditional models of the utility industry and pressures such as climate change call for further action. Dramatic changes in energy markets and volatility have made prediction difficult if not near impossible with important implications for risk, cost and the price to consumers.</w:t>
      </w:r>
    </w:p>
    <w:p w:rsidR="00880CD1" w:rsidRPr="00880CD1" w:rsidRDefault="00880CD1" w:rsidP="00880CD1">
      <w:pPr>
        <w:spacing w:after="150" w:line="240" w:lineRule="auto"/>
        <w:jc w:val="both"/>
        <w:rPr>
          <w:rFonts w:eastAsia="Times New Roman" w:cs="Arial"/>
          <w:color w:val="000000"/>
          <w:sz w:val="24"/>
          <w:szCs w:val="24"/>
          <w:lang w:eastAsia="en-AU"/>
        </w:rPr>
      </w:pPr>
      <w:r w:rsidRPr="00880CD1">
        <w:rPr>
          <w:rFonts w:eastAsia="Times New Roman" w:cs="Arial"/>
          <w:b/>
          <w:bCs/>
          <w:color w:val="000000"/>
          <w:sz w:val="24"/>
          <w:szCs w:val="24"/>
          <w:lang w:eastAsia="en-AU"/>
        </w:rPr>
        <w:t>Biography: </w:t>
      </w:r>
      <w:r w:rsidRPr="00880CD1">
        <w:rPr>
          <w:rFonts w:eastAsia="Times New Roman" w:cs="Arial"/>
          <w:color w:val="000000"/>
          <w:sz w:val="24"/>
          <w:szCs w:val="24"/>
          <w:lang w:eastAsia="en-AU"/>
        </w:rPr>
        <w:t>Peter is currently Chairman of Western Australia’s Independent Market Operator having been a director of that organisation since July 2014. He is also a director of KPK Specialist Advisory Services Pty Ltd and a past CEO of WA’s Economic Regulation Authority. Peter has also held senior positions in the energy industry, telecommunications, in regulation and in the water industry. Peter holds a Bachelor of Commerce (Hons.) and a Master of Economics degree. He is a Certified Practicing Accountant, Vice President of the Economic Society of Australia in WA and a Fellow of the Australian Institute of Energy having served on its national council and State committees.</w:t>
      </w:r>
    </w:p>
    <w:p w:rsidR="00422DC3" w:rsidRPr="00880CD1" w:rsidRDefault="00422DC3" w:rsidP="00880CD1">
      <w:pPr>
        <w:jc w:val="both"/>
        <w:rPr>
          <w:sz w:val="24"/>
          <w:szCs w:val="24"/>
        </w:rPr>
      </w:pPr>
    </w:p>
    <w:sectPr w:rsidR="00422DC3" w:rsidRPr="00880CD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CD1"/>
    <w:rsid w:val="00001F69"/>
    <w:rsid w:val="000218D6"/>
    <w:rsid w:val="000222DC"/>
    <w:rsid w:val="00023B6E"/>
    <w:rsid w:val="00024851"/>
    <w:rsid w:val="00037187"/>
    <w:rsid w:val="00072577"/>
    <w:rsid w:val="000A0E0D"/>
    <w:rsid w:val="000B1FF3"/>
    <w:rsid w:val="000B21EF"/>
    <w:rsid w:val="000B4AE5"/>
    <w:rsid w:val="000C0591"/>
    <w:rsid w:val="000D32D2"/>
    <w:rsid w:val="000D712C"/>
    <w:rsid w:val="000E02FE"/>
    <w:rsid w:val="000E5EA3"/>
    <w:rsid w:val="000F02AB"/>
    <w:rsid w:val="000F0304"/>
    <w:rsid w:val="000F0949"/>
    <w:rsid w:val="000F7EA7"/>
    <w:rsid w:val="00100150"/>
    <w:rsid w:val="001012DC"/>
    <w:rsid w:val="001114DA"/>
    <w:rsid w:val="00114BB5"/>
    <w:rsid w:val="00126B27"/>
    <w:rsid w:val="001406B2"/>
    <w:rsid w:val="00144759"/>
    <w:rsid w:val="001502A5"/>
    <w:rsid w:val="001553A6"/>
    <w:rsid w:val="0015543C"/>
    <w:rsid w:val="00165B27"/>
    <w:rsid w:val="00170548"/>
    <w:rsid w:val="00172658"/>
    <w:rsid w:val="001741DF"/>
    <w:rsid w:val="0018702E"/>
    <w:rsid w:val="001900EA"/>
    <w:rsid w:val="0019038A"/>
    <w:rsid w:val="0019261A"/>
    <w:rsid w:val="00192D71"/>
    <w:rsid w:val="001A7B13"/>
    <w:rsid w:val="001B6141"/>
    <w:rsid w:val="001B7890"/>
    <w:rsid w:val="001C6C73"/>
    <w:rsid w:val="001F22BF"/>
    <w:rsid w:val="00214AD7"/>
    <w:rsid w:val="00214DDD"/>
    <w:rsid w:val="00220D11"/>
    <w:rsid w:val="0022324F"/>
    <w:rsid w:val="0023298A"/>
    <w:rsid w:val="002406F9"/>
    <w:rsid w:val="00257299"/>
    <w:rsid w:val="0025746F"/>
    <w:rsid w:val="00263A02"/>
    <w:rsid w:val="00280ADE"/>
    <w:rsid w:val="00295B01"/>
    <w:rsid w:val="002A10BC"/>
    <w:rsid w:val="002A2BB5"/>
    <w:rsid w:val="002B7F81"/>
    <w:rsid w:val="002B7F88"/>
    <w:rsid w:val="002C17AA"/>
    <w:rsid w:val="002C1A56"/>
    <w:rsid w:val="002C20EC"/>
    <w:rsid w:val="002C71D0"/>
    <w:rsid w:val="002C728A"/>
    <w:rsid w:val="002F4D88"/>
    <w:rsid w:val="0031457E"/>
    <w:rsid w:val="00314904"/>
    <w:rsid w:val="0032263C"/>
    <w:rsid w:val="00330CCD"/>
    <w:rsid w:val="00346C06"/>
    <w:rsid w:val="00351903"/>
    <w:rsid w:val="00352F99"/>
    <w:rsid w:val="00353BFB"/>
    <w:rsid w:val="00360CBF"/>
    <w:rsid w:val="003622CD"/>
    <w:rsid w:val="003667D8"/>
    <w:rsid w:val="003715B8"/>
    <w:rsid w:val="00390388"/>
    <w:rsid w:val="003927B5"/>
    <w:rsid w:val="0039724F"/>
    <w:rsid w:val="003A27FC"/>
    <w:rsid w:val="003A5AF4"/>
    <w:rsid w:val="003A7173"/>
    <w:rsid w:val="003B606B"/>
    <w:rsid w:val="003D0BE2"/>
    <w:rsid w:val="003E20E5"/>
    <w:rsid w:val="003E585B"/>
    <w:rsid w:val="003F4628"/>
    <w:rsid w:val="003F719E"/>
    <w:rsid w:val="003F7C9A"/>
    <w:rsid w:val="00400BF5"/>
    <w:rsid w:val="00422DC3"/>
    <w:rsid w:val="00434B3F"/>
    <w:rsid w:val="00446093"/>
    <w:rsid w:val="00454693"/>
    <w:rsid w:val="004655C7"/>
    <w:rsid w:val="004727C8"/>
    <w:rsid w:val="00474230"/>
    <w:rsid w:val="00483C1E"/>
    <w:rsid w:val="00484DEE"/>
    <w:rsid w:val="00492DEB"/>
    <w:rsid w:val="00493A59"/>
    <w:rsid w:val="004A34CB"/>
    <w:rsid w:val="004A71FF"/>
    <w:rsid w:val="004A73DF"/>
    <w:rsid w:val="004B146C"/>
    <w:rsid w:val="004B278B"/>
    <w:rsid w:val="004B4548"/>
    <w:rsid w:val="004D6C6E"/>
    <w:rsid w:val="004E361D"/>
    <w:rsid w:val="004F426A"/>
    <w:rsid w:val="005007C8"/>
    <w:rsid w:val="0051178E"/>
    <w:rsid w:val="0052257B"/>
    <w:rsid w:val="005232E7"/>
    <w:rsid w:val="005261DC"/>
    <w:rsid w:val="00541F5C"/>
    <w:rsid w:val="00550860"/>
    <w:rsid w:val="00552CC3"/>
    <w:rsid w:val="005702FA"/>
    <w:rsid w:val="0057278A"/>
    <w:rsid w:val="005737B6"/>
    <w:rsid w:val="00580FAD"/>
    <w:rsid w:val="005871D1"/>
    <w:rsid w:val="00595DF7"/>
    <w:rsid w:val="005B05F9"/>
    <w:rsid w:val="005B30A2"/>
    <w:rsid w:val="005D2CCF"/>
    <w:rsid w:val="005E735C"/>
    <w:rsid w:val="005F2AB0"/>
    <w:rsid w:val="005F6F7F"/>
    <w:rsid w:val="00600808"/>
    <w:rsid w:val="00607E6E"/>
    <w:rsid w:val="00622836"/>
    <w:rsid w:val="00626751"/>
    <w:rsid w:val="0063358C"/>
    <w:rsid w:val="00640673"/>
    <w:rsid w:val="006513D6"/>
    <w:rsid w:val="00654F08"/>
    <w:rsid w:val="006563A9"/>
    <w:rsid w:val="0066110F"/>
    <w:rsid w:val="00662293"/>
    <w:rsid w:val="006703C8"/>
    <w:rsid w:val="00670B3F"/>
    <w:rsid w:val="006724A7"/>
    <w:rsid w:val="0067296D"/>
    <w:rsid w:val="006744A3"/>
    <w:rsid w:val="006752F2"/>
    <w:rsid w:val="00687682"/>
    <w:rsid w:val="006D0FCB"/>
    <w:rsid w:val="006E7F5C"/>
    <w:rsid w:val="00700F15"/>
    <w:rsid w:val="007039B3"/>
    <w:rsid w:val="00704A75"/>
    <w:rsid w:val="00710558"/>
    <w:rsid w:val="00720A9E"/>
    <w:rsid w:val="00723AC7"/>
    <w:rsid w:val="0073087D"/>
    <w:rsid w:val="007309CE"/>
    <w:rsid w:val="00731035"/>
    <w:rsid w:val="00734811"/>
    <w:rsid w:val="00736CE4"/>
    <w:rsid w:val="0074374D"/>
    <w:rsid w:val="00766661"/>
    <w:rsid w:val="00767777"/>
    <w:rsid w:val="00780355"/>
    <w:rsid w:val="007A2038"/>
    <w:rsid w:val="007B075C"/>
    <w:rsid w:val="007C3CCF"/>
    <w:rsid w:val="007C465D"/>
    <w:rsid w:val="007C4FA6"/>
    <w:rsid w:val="007D01BE"/>
    <w:rsid w:val="007D05D7"/>
    <w:rsid w:val="007D4757"/>
    <w:rsid w:val="00807FEB"/>
    <w:rsid w:val="00811E77"/>
    <w:rsid w:val="0081339D"/>
    <w:rsid w:val="00820DA7"/>
    <w:rsid w:val="0082541A"/>
    <w:rsid w:val="008267C2"/>
    <w:rsid w:val="00833320"/>
    <w:rsid w:val="00843E29"/>
    <w:rsid w:val="00855118"/>
    <w:rsid w:val="0086658F"/>
    <w:rsid w:val="00880CD1"/>
    <w:rsid w:val="008815AB"/>
    <w:rsid w:val="0088356C"/>
    <w:rsid w:val="0088623A"/>
    <w:rsid w:val="00890B6E"/>
    <w:rsid w:val="00892A0A"/>
    <w:rsid w:val="008A0736"/>
    <w:rsid w:val="008A2C52"/>
    <w:rsid w:val="008A631B"/>
    <w:rsid w:val="008A6A5E"/>
    <w:rsid w:val="008C2807"/>
    <w:rsid w:val="008D2347"/>
    <w:rsid w:val="008E20C6"/>
    <w:rsid w:val="008E2987"/>
    <w:rsid w:val="008E49D2"/>
    <w:rsid w:val="008F3B08"/>
    <w:rsid w:val="009068D7"/>
    <w:rsid w:val="009142F2"/>
    <w:rsid w:val="00917CF5"/>
    <w:rsid w:val="00920649"/>
    <w:rsid w:val="00920B46"/>
    <w:rsid w:val="00920C3C"/>
    <w:rsid w:val="0092781C"/>
    <w:rsid w:val="00962020"/>
    <w:rsid w:val="00962C87"/>
    <w:rsid w:val="00967113"/>
    <w:rsid w:val="0097508F"/>
    <w:rsid w:val="009805B5"/>
    <w:rsid w:val="00981C74"/>
    <w:rsid w:val="00985BAB"/>
    <w:rsid w:val="00990815"/>
    <w:rsid w:val="009974AB"/>
    <w:rsid w:val="00997CBD"/>
    <w:rsid w:val="009B3433"/>
    <w:rsid w:val="009B4A3A"/>
    <w:rsid w:val="009D1A0E"/>
    <w:rsid w:val="009D73D2"/>
    <w:rsid w:val="009D7FD2"/>
    <w:rsid w:val="009E1360"/>
    <w:rsid w:val="009E71C8"/>
    <w:rsid w:val="009F1895"/>
    <w:rsid w:val="009F7D2E"/>
    <w:rsid w:val="00A02801"/>
    <w:rsid w:val="00A3579E"/>
    <w:rsid w:val="00A56073"/>
    <w:rsid w:val="00A56F23"/>
    <w:rsid w:val="00A63030"/>
    <w:rsid w:val="00A64916"/>
    <w:rsid w:val="00A64B0A"/>
    <w:rsid w:val="00A65EF4"/>
    <w:rsid w:val="00A66F35"/>
    <w:rsid w:val="00A80181"/>
    <w:rsid w:val="00A80FAC"/>
    <w:rsid w:val="00A83D3E"/>
    <w:rsid w:val="00A92DE0"/>
    <w:rsid w:val="00A97739"/>
    <w:rsid w:val="00AA3884"/>
    <w:rsid w:val="00AA798B"/>
    <w:rsid w:val="00AB11F9"/>
    <w:rsid w:val="00AB2815"/>
    <w:rsid w:val="00AD18E8"/>
    <w:rsid w:val="00AD48B6"/>
    <w:rsid w:val="00AE3589"/>
    <w:rsid w:val="00AE491E"/>
    <w:rsid w:val="00B176DC"/>
    <w:rsid w:val="00B17C56"/>
    <w:rsid w:val="00B333E3"/>
    <w:rsid w:val="00B3654B"/>
    <w:rsid w:val="00B567B9"/>
    <w:rsid w:val="00B73A90"/>
    <w:rsid w:val="00B73E38"/>
    <w:rsid w:val="00B77F59"/>
    <w:rsid w:val="00B82D79"/>
    <w:rsid w:val="00B83141"/>
    <w:rsid w:val="00B85E15"/>
    <w:rsid w:val="00B933B4"/>
    <w:rsid w:val="00BA0EB6"/>
    <w:rsid w:val="00BA1F19"/>
    <w:rsid w:val="00BA3309"/>
    <w:rsid w:val="00BC1547"/>
    <w:rsid w:val="00BC7A31"/>
    <w:rsid w:val="00BD0CAC"/>
    <w:rsid w:val="00BD77AB"/>
    <w:rsid w:val="00BD7E95"/>
    <w:rsid w:val="00BE3CBD"/>
    <w:rsid w:val="00BF25D8"/>
    <w:rsid w:val="00BF4754"/>
    <w:rsid w:val="00BF72F9"/>
    <w:rsid w:val="00C13153"/>
    <w:rsid w:val="00C14736"/>
    <w:rsid w:val="00C2274E"/>
    <w:rsid w:val="00C311C7"/>
    <w:rsid w:val="00C3699D"/>
    <w:rsid w:val="00C41091"/>
    <w:rsid w:val="00C512CA"/>
    <w:rsid w:val="00C81E16"/>
    <w:rsid w:val="00C92671"/>
    <w:rsid w:val="00C946FF"/>
    <w:rsid w:val="00C974D2"/>
    <w:rsid w:val="00CA2DE4"/>
    <w:rsid w:val="00CC40DB"/>
    <w:rsid w:val="00CD2546"/>
    <w:rsid w:val="00CD6250"/>
    <w:rsid w:val="00CE2DBD"/>
    <w:rsid w:val="00CE48F9"/>
    <w:rsid w:val="00CF2297"/>
    <w:rsid w:val="00CF3C1C"/>
    <w:rsid w:val="00D260BC"/>
    <w:rsid w:val="00D30E59"/>
    <w:rsid w:val="00D342A8"/>
    <w:rsid w:val="00D46664"/>
    <w:rsid w:val="00D542C1"/>
    <w:rsid w:val="00D67EE9"/>
    <w:rsid w:val="00DA56CD"/>
    <w:rsid w:val="00DA7C95"/>
    <w:rsid w:val="00DC13AB"/>
    <w:rsid w:val="00DC29A6"/>
    <w:rsid w:val="00DD0278"/>
    <w:rsid w:val="00DD0C5F"/>
    <w:rsid w:val="00DD3C0C"/>
    <w:rsid w:val="00DE169C"/>
    <w:rsid w:val="00DE7603"/>
    <w:rsid w:val="00E01D63"/>
    <w:rsid w:val="00E03E4C"/>
    <w:rsid w:val="00E106C6"/>
    <w:rsid w:val="00E13F17"/>
    <w:rsid w:val="00E31970"/>
    <w:rsid w:val="00E32307"/>
    <w:rsid w:val="00E36DF8"/>
    <w:rsid w:val="00E43E11"/>
    <w:rsid w:val="00E603BF"/>
    <w:rsid w:val="00E62E1A"/>
    <w:rsid w:val="00E83711"/>
    <w:rsid w:val="00E84443"/>
    <w:rsid w:val="00E94653"/>
    <w:rsid w:val="00E95163"/>
    <w:rsid w:val="00EA1497"/>
    <w:rsid w:val="00EB569E"/>
    <w:rsid w:val="00EB5A0F"/>
    <w:rsid w:val="00EB6499"/>
    <w:rsid w:val="00EB64AA"/>
    <w:rsid w:val="00EB652B"/>
    <w:rsid w:val="00EC413F"/>
    <w:rsid w:val="00EC434D"/>
    <w:rsid w:val="00ED4A45"/>
    <w:rsid w:val="00EE09E9"/>
    <w:rsid w:val="00EE3F5B"/>
    <w:rsid w:val="00EE5ED9"/>
    <w:rsid w:val="00F00708"/>
    <w:rsid w:val="00F03E03"/>
    <w:rsid w:val="00F04E05"/>
    <w:rsid w:val="00F23B93"/>
    <w:rsid w:val="00F426A6"/>
    <w:rsid w:val="00F42D8B"/>
    <w:rsid w:val="00F4600A"/>
    <w:rsid w:val="00F541B3"/>
    <w:rsid w:val="00F73A5F"/>
    <w:rsid w:val="00F94867"/>
    <w:rsid w:val="00FA21EC"/>
    <w:rsid w:val="00FA3A9F"/>
    <w:rsid w:val="00FA508F"/>
    <w:rsid w:val="00FB7CDC"/>
    <w:rsid w:val="00FC0035"/>
    <w:rsid w:val="00FC6BED"/>
    <w:rsid w:val="00FD3754"/>
    <w:rsid w:val="00FD745F"/>
    <w:rsid w:val="00FE1CDF"/>
    <w:rsid w:val="00FE7232"/>
    <w:rsid w:val="00FF6E4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80CD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0CD1"/>
    <w:rPr>
      <w:rFonts w:ascii="Times New Roman" w:eastAsia="Times New Roman" w:hAnsi="Times New Roman" w:cs="Times New Roman"/>
      <w:b/>
      <w:bCs/>
      <w:kern w:val="36"/>
      <w:sz w:val="48"/>
      <w:szCs w:val="48"/>
      <w:lang w:eastAsia="en-AU"/>
    </w:rPr>
  </w:style>
  <w:style w:type="character" w:styleId="Hyperlink">
    <w:name w:val="Hyperlink"/>
    <w:basedOn w:val="DefaultParagraphFont"/>
    <w:uiPriority w:val="99"/>
    <w:semiHidden/>
    <w:unhideWhenUsed/>
    <w:rsid w:val="00880CD1"/>
    <w:rPr>
      <w:color w:val="0000FF"/>
      <w:u w:val="single"/>
    </w:rPr>
  </w:style>
  <w:style w:type="paragraph" w:styleId="NormalWeb">
    <w:name w:val="Normal (Web)"/>
    <w:basedOn w:val="Normal"/>
    <w:uiPriority w:val="99"/>
    <w:semiHidden/>
    <w:unhideWhenUsed/>
    <w:rsid w:val="00880CD1"/>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880CD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80CD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0CD1"/>
    <w:rPr>
      <w:rFonts w:ascii="Times New Roman" w:eastAsia="Times New Roman" w:hAnsi="Times New Roman" w:cs="Times New Roman"/>
      <w:b/>
      <w:bCs/>
      <w:kern w:val="36"/>
      <w:sz w:val="48"/>
      <w:szCs w:val="48"/>
      <w:lang w:eastAsia="en-AU"/>
    </w:rPr>
  </w:style>
  <w:style w:type="character" w:styleId="Hyperlink">
    <w:name w:val="Hyperlink"/>
    <w:basedOn w:val="DefaultParagraphFont"/>
    <w:uiPriority w:val="99"/>
    <w:semiHidden/>
    <w:unhideWhenUsed/>
    <w:rsid w:val="00880CD1"/>
    <w:rPr>
      <w:color w:val="0000FF"/>
      <w:u w:val="single"/>
    </w:rPr>
  </w:style>
  <w:style w:type="paragraph" w:styleId="NormalWeb">
    <w:name w:val="Normal (Web)"/>
    <w:basedOn w:val="Normal"/>
    <w:uiPriority w:val="99"/>
    <w:semiHidden/>
    <w:unhideWhenUsed/>
    <w:rsid w:val="00880CD1"/>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880C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3798310">
      <w:bodyDiv w:val="1"/>
      <w:marLeft w:val="0"/>
      <w:marRight w:val="0"/>
      <w:marTop w:val="0"/>
      <w:marBottom w:val="0"/>
      <w:divBdr>
        <w:top w:val="none" w:sz="0" w:space="0" w:color="auto"/>
        <w:left w:val="none" w:sz="0" w:space="0" w:color="auto"/>
        <w:bottom w:val="none" w:sz="0" w:space="0" w:color="auto"/>
        <w:right w:val="none" w:sz="0" w:space="0" w:color="auto"/>
      </w:divBdr>
      <w:divsChild>
        <w:div w:id="1562867816">
          <w:marLeft w:val="0"/>
          <w:marRight w:val="0"/>
          <w:marTop w:val="0"/>
          <w:marBottom w:val="0"/>
          <w:divBdr>
            <w:top w:val="none" w:sz="0" w:space="0" w:color="auto"/>
            <w:left w:val="none" w:sz="0" w:space="0" w:color="auto"/>
            <w:bottom w:val="none" w:sz="0" w:space="0" w:color="auto"/>
            <w:right w:val="none" w:sz="0" w:space="0" w:color="auto"/>
          </w:divBdr>
          <w:divsChild>
            <w:div w:id="616255983">
              <w:marLeft w:val="0"/>
              <w:marRight w:val="0"/>
              <w:marTop w:val="0"/>
              <w:marBottom w:val="0"/>
              <w:divBdr>
                <w:top w:val="none" w:sz="0" w:space="0" w:color="auto"/>
                <w:left w:val="none" w:sz="0" w:space="0" w:color="auto"/>
                <w:bottom w:val="none" w:sz="0" w:space="0" w:color="auto"/>
                <w:right w:val="none" w:sz="0" w:space="0" w:color="auto"/>
              </w:divBdr>
              <w:divsChild>
                <w:div w:id="1463647649">
                  <w:marLeft w:val="7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1156</Characters>
  <Application>Microsoft Office Word</Application>
  <DocSecurity>0</DocSecurity>
  <Lines>9</Lines>
  <Paragraphs>2</Paragraphs>
  <ScaleCrop>false</ScaleCrop>
  <Company>UWA Business School</Company>
  <LinksUpToDate>false</LinksUpToDate>
  <CharactersWithSpaces>1356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Thao Trinh</dc:creator>
  <cp:lastModifiedBy>Thao Trinh</cp:lastModifiedBy>
  <cp:revision>1</cp:revision>
  <dcterms:created xsi:type="dcterms:W3CDTF">2018-08-06T04:10:00Z</dcterms:created>
  <dcterms:modified xsi:type="dcterms:W3CDTF">2018-08-06T04:10:00Z</dcterms:modified>
</cp:coreProperties>
</file>