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FF0" w:rsidRPr="00483FF0" w:rsidRDefault="00483FF0" w:rsidP="00483FF0">
      <w:pPr>
        <w:pStyle w:val="NormalWeb"/>
        <w:spacing w:before="0" w:beforeAutospacing="0" w:after="150" w:afterAutospacing="0"/>
        <w:jc w:val="both"/>
        <w:rPr>
          <w:rFonts w:asciiTheme="minorHAnsi" w:hAnsiTheme="minorHAnsi" w:cs="Arial"/>
          <w:color w:val="000000"/>
        </w:rPr>
      </w:pPr>
      <w:r w:rsidRPr="00483FF0">
        <w:rPr>
          <w:rStyle w:val="Strong"/>
          <w:rFonts w:asciiTheme="minorHAnsi" w:hAnsiTheme="minorHAnsi" w:cs="Arial"/>
          <w:color w:val="000000"/>
        </w:rPr>
        <w:t>Abstract: </w:t>
      </w:r>
      <w:r w:rsidRPr="00483FF0">
        <w:rPr>
          <w:rFonts w:asciiTheme="minorHAnsi" w:hAnsiTheme="minorHAnsi" w:cs="Arial"/>
          <w:color w:val="000000"/>
        </w:rPr>
        <w:t>Declaring a currency to be mispriced is fraught with uncertainties. In this presentation, I describe a new approach that explicitly recognises these uncertainties. I use a model of the price of a homogeneous commodity in different countries that allows for a common driver of prices, due to a base-currency effect, and country-specific factors leading to departures from absolute purchasing power parity on account of income differences, local taxes and charges, etc. This gives rise to an estimate of currency mispricing and its standard error. I then use the model with Big Mac prices to estimate the degree of mispricing of the Australian dollar.</w:t>
      </w:r>
    </w:p>
    <w:p w:rsidR="00483FF0" w:rsidRPr="00483FF0" w:rsidRDefault="00483FF0" w:rsidP="00483FF0">
      <w:pPr>
        <w:pStyle w:val="NormalWeb"/>
        <w:spacing w:before="0" w:beforeAutospacing="0" w:after="150" w:afterAutospacing="0"/>
        <w:jc w:val="both"/>
        <w:rPr>
          <w:rFonts w:asciiTheme="minorHAnsi" w:hAnsiTheme="minorHAnsi" w:cs="Arial"/>
          <w:color w:val="000000"/>
        </w:rPr>
      </w:pPr>
      <w:r w:rsidRPr="00483FF0">
        <w:rPr>
          <w:rStyle w:val="Strong"/>
          <w:rFonts w:asciiTheme="minorHAnsi" w:hAnsiTheme="minorHAnsi" w:cs="Arial"/>
          <w:color w:val="000000"/>
        </w:rPr>
        <w:t>Biography: </w:t>
      </w:r>
      <w:r w:rsidRPr="00483FF0">
        <w:rPr>
          <w:rFonts w:asciiTheme="minorHAnsi" w:hAnsiTheme="minorHAnsi" w:cs="Arial"/>
          <w:color w:val="000000"/>
        </w:rPr>
        <w:t xml:space="preserve">Ken Clements has been at The University of Western Australia since 1981 as a Professor of Economics and since 2008, BHP Billiton Research Fellow. His research interests are in international economics, monetary economics and applied microeconomics. His research has been supported by grants from BHP Billiton and the Australian Research Council. He has recently published research in the American Journal of Agricultural Economics, Journal of Business, European Economic Review and the Journal of International </w:t>
      </w:r>
      <w:bookmarkStart w:id="0" w:name="_GoBack"/>
      <w:bookmarkEnd w:id="0"/>
      <w:r w:rsidRPr="00483FF0">
        <w:rPr>
          <w:rFonts w:asciiTheme="minorHAnsi" w:hAnsiTheme="minorHAnsi" w:cs="Arial"/>
          <w:color w:val="000000"/>
        </w:rPr>
        <w:t>Money and Finance. Cambridge University Press has published two of his books, Economics and Marijuana (with X. Zhao, 2009) and Currencies, Commodities and Consumption (2013).</w:t>
      </w:r>
    </w:p>
    <w:p w:rsidR="00422DC3" w:rsidRPr="00483FF0" w:rsidRDefault="00422DC3" w:rsidP="00483FF0">
      <w:pPr>
        <w:jc w:val="both"/>
        <w:rPr>
          <w:sz w:val="24"/>
          <w:szCs w:val="24"/>
        </w:rPr>
      </w:pPr>
    </w:p>
    <w:sectPr w:rsidR="00422DC3" w:rsidRPr="00483FF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FF0"/>
    <w:rsid w:val="00001F69"/>
    <w:rsid w:val="000218D6"/>
    <w:rsid w:val="000222DC"/>
    <w:rsid w:val="00023B6E"/>
    <w:rsid w:val="00024851"/>
    <w:rsid w:val="00037187"/>
    <w:rsid w:val="00072577"/>
    <w:rsid w:val="000A0E0D"/>
    <w:rsid w:val="000B1FF3"/>
    <w:rsid w:val="000B21EF"/>
    <w:rsid w:val="000B4AE5"/>
    <w:rsid w:val="000C0591"/>
    <w:rsid w:val="000D32D2"/>
    <w:rsid w:val="000D712C"/>
    <w:rsid w:val="000E02FE"/>
    <w:rsid w:val="000E5EA3"/>
    <w:rsid w:val="000F02AB"/>
    <w:rsid w:val="000F0304"/>
    <w:rsid w:val="000F0949"/>
    <w:rsid w:val="000F7EA7"/>
    <w:rsid w:val="00100150"/>
    <w:rsid w:val="001012DC"/>
    <w:rsid w:val="001114DA"/>
    <w:rsid w:val="00114BB5"/>
    <w:rsid w:val="00126B27"/>
    <w:rsid w:val="001406B2"/>
    <w:rsid w:val="00144759"/>
    <w:rsid w:val="001502A5"/>
    <w:rsid w:val="001553A6"/>
    <w:rsid w:val="0015543C"/>
    <w:rsid w:val="00165B27"/>
    <w:rsid w:val="00170548"/>
    <w:rsid w:val="00172658"/>
    <w:rsid w:val="001741DF"/>
    <w:rsid w:val="0018702E"/>
    <w:rsid w:val="001900EA"/>
    <w:rsid w:val="0019038A"/>
    <w:rsid w:val="0019261A"/>
    <w:rsid w:val="00192D71"/>
    <w:rsid w:val="001A7B13"/>
    <w:rsid w:val="001B6141"/>
    <w:rsid w:val="001B7890"/>
    <w:rsid w:val="001C6C73"/>
    <w:rsid w:val="001F22BF"/>
    <w:rsid w:val="00214AD7"/>
    <w:rsid w:val="00214DDD"/>
    <w:rsid w:val="00220D11"/>
    <w:rsid w:val="0022324F"/>
    <w:rsid w:val="0023298A"/>
    <w:rsid w:val="002406F9"/>
    <w:rsid w:val="00257299"/>
    <w:rsid w:val="0025746F"/>
    <w:rsid w:val="00263A02"/>
    <w:rsid w:val="00280ADE"/>
    <w:rsid w:val="00295B01"/>
    <w:rsid w:val="002A10BC"/>
    <w:rsid w:val="002A2BB5"/>
    <w:rsid w:val="002B7F81"/>
    <w:rsid w:val="002B7F88"/>
    <w:rsid w:val="002C17AA"/>
    <w:rsid w:val="002C1A56"/>
    <w:rsid w:val="002C20EC"/>
    <w:rsid w:val="002C71D0"/>
    <w:rsid w:val="002C728A"/>
    <w:rsid w:val="002F4D88"/>
    <w:rsid w:val="0031457E"/>
    <w:rsid w:val="00314904"/>
    <w:rsid w:val="0032263C"/>
    <w:rsid w:val="00330CCD"/>
    <w:rsid w:val="00346C06"/>
    <w:rsid w:val="00351903"/>
    <w:rsid w:val="00352F99"/>
    <w:rsid w:val="00353BFB"/>
    <w:rsid w:val="00360CBF"/>
    <w:rsid w:val="003622CD"/>
    <w:rsid w:val="003667D8"/>
    <w:rsid w:val="003715B8"/>
    <w:rsid w:val="00390388"/>
    <w:rsid w:val="003927B5"/>
    <w:rsid w:val="0039724F"/>
    <w:rsid w:val="003A27FC"/>
    <w:rsid w:val="003A5AF4"/>
    <w:rsid w:val="003A7173"/>
    <w:rsid w:val="003B606B"/>
    <w:rsid w:val="003D0BE2"/>
    <w:rsid w:val="003E20E5"/>
    <w:rsid w:val="003E585B"/>
    <w:rsid w:val="003F4628"/>
    <w:rsid w:val="003F719E"/>
    <w:rsid w:val="003F7C9A"/>
    <w:rsid w:val="00400BF5"/>
    <w:rsid w:val="00422DC3"/>
    <w:rsid w:val="00434B3F"/>
    <w:rsid w:val="00446093"/>
    <w:rsid w:val="00454693"/>
    <w:rsid w:val="004655C7"/>
    <w:rsid w:val="004727C8"/>
    <w:rsid w:val="00474230"/>
    <w:rsid w:val="00483C1E"/>
    <w:rsid w:val="00483FF0"/>
    <w:rsid w:val="00484DEE"/>
    <w:rsid w:val="00492DEB"/>
    <w:rsid w:val="00493A59"/>
    <w:rsid w:val="004A34CB"/>
    <w:rsid w:val="004A71FF"/>
    <w:rsid w:val="004A73DF"/>
    <w:rsid w:val="004B146C"/>
    <w:rsid w:val="004B278B"/>
    <w:rsid w:val="004B4548"/>
    <w:rsid w:val="004D6C6E"/>
    <w:rsid w:val="004E361D"/>
    <w:rsid w:val="004F426A"/>
    <w:rsid w:val="005007C8"/>
    <w:rsid w:val="0051178E"/>
    <w:rsid w:val="0052257B"/>
    <w:rsid w:val="005232E7"/>
    <w:rsid w:val="005261DC"/>
    <w:rsid w:val="00541F5C"/>
    <w:rsid w:val="00550860"/>
    <w:rsid w:val="00552CC3"/>
    <w:rsid w:val="005702FA"/>
    <w:rsid w:val="0057278A"/>
    <w:rsid w:val="005737B6"/>
    <w:rsid w:val="00580FAD"/>
    <w:rsid w:val="005871D1"/>
    <w:rsid w:val="00595DF7"/>
    <w:rsid w:val="005B05F9"/>
    <w:rsid w:val="005B30A2"/>
    <w:rsid w:val="005D2CCF"/>
    <w:rsid w:val="005E735C"/>
    <w:rsid w:val="005F2AB0"/>
    <w:rsid w:val="005F6F7F"/>
    <w:rsid w:val="00600808"/>
    <w:rsid w:val="00607E6E"/>
    <w:rsid w:val="00622836"/>
    <w:rsid w:val="00626751"/>
    <w:rsid w:val="0063358C"/>
    <w:rsid w:val="00640673"/>
    <w:rsid w:val="006513D6"/>
    <w:rsid w:val="00654F08"/>
    <w:rsid w:val="006563A9"/>
    <w:rsid w:val="0066110F"/>
    <w:rsid w:val="00662293"/>
    <w:rsid w:val="006703C8"/>
    <w:rsid w:val="00670B3F"/>
    <w:rsid w:val="006724A7"/>
    <w:rsid w:val="0067296D"/>
    <w:rsid w:val="006744A3"/>
    <w:rsid w:val="006752F2"/>
    <w:rsid w:val="00687682"/>
    <w:rsid w:val="006D0FCB"/>
    <w:rsid w:val="006E7F5C"/>
    <w:rsid w:val="00700F15"/>
    <w:rsid w:val="007039B3"/>
    <w:rsid w:val="00704A75"/>
    <w:rsid w:val="00710558"/>
    <w:rsid w:val="00720A9E"/>
    <w:rsid w:val="00723AC7"/>
    <w:rsid w:val="0073087D"/>
    <w:rsid w:val="007309CE"/>
    <w:rsid w:val="00731035"/>
    <w:rsid w:val="00734811"/>
    <w:rsid w:val="00736CE4"/>
    <w:rsid w:val="0074374D"/>
    <w:rsid w:val="00766661"/>
    <w:rsid w:val="00767777"/>
    <w:rsid w:val="00780355"/>
    <w:rsid w:val="007A2038"/>
    <w:rsid w:val="007B075C"/>
    <w:rsid w:val="007C3CCF"/>
    <w:rsid w:val="007C465D"/>
    <w:rsid w:val="007C4FA6"/>
    <w:rsid w:val="007D01BE"/>
    <w:rsid w:val="007D05D7"/>
    <w:rsid w:val="007D4757"/>
    <w:rsid w:val="00807FEB"/>
    <w:rsid w:val="00811E77"/>
    <w:rsid w:val="0081339D"/>
    <w:rsid w:val="00820DA7"/>
    <w:rsid w:val="0082541A"/>
    <w:rsid w:val="008267C2"/>
    <w:rsid w:val="00833320"/>
    <w:rsid w:val="00843E29"/>
    <w:rsid w:val="00855118"/>
    <w:rsid w:val="0086658F"/>
    <w:rsid w:val="008815AB"/>
    <w:rsid w:val="0088356C"/>
    <w:rsid w:val="0088623A"/>
    <w:rsid w:val="00890B6E"/>
    <w:rsid w:val="00892A0A"/>
    <w:rsid w:val="008A0736"/>
    <w:rsid w:val="008A2C52"/>
    <w:rsid w:val="008A631B"/>
    <w:rsid w:val="008A6A5E"/>
    <w:rsid w:val="008C2807"/>
    <w:rsid w:val="008D2347"/>
    <w:rsid w:val="008E20C6"/>
    <w:rsid w:val="008E2987"/>
    <w:rsid w:val="008E49D2"/>
    <w:rsid w:val="008F3B08"/>
    <w:rsid w:val="009068D7"/>
    <w:rsid w:val="009142F2"/>
    <w:rsid w:val="00917CF5"/>
    <w:rsid w:val="00920649"/>
    <w:rsid w:val="00920B46"/>
    <w:rsid w:val="00920C3C"/>
    <w:rsid w:val="0092781C"/>
    <w:rsid w:val="00962020"/>
    <w:rsid w:val="00962C87"/>
    <w:rsid w:val="00967113"/>
    <w:rsid w:val="0097508F"/>
    <w:rsid w:val="009805B5"/>
    <w:rsid w:val="00981C74"/>
    <w:rsid w:val="00985BAB"/>
    <w:rsid w:val="00990815"/>
    <w:rsid w:val="009974AB"/>
    <w:rsid w:val="00997CBD"/>
    <w:rsid w:val="009B3433"/>
    <w:rsid w:val="009B4A3A"/>
    <w:rsid w:val="009D1A0E"/>
    <w:rsid w:val="009D73D2"/>
    <w:rsid w:val="009D7FD2"/>
    <w:rsid w:val="009E1360"/>
    <w:rsid w:val="009E71C8"/>
    <w:rsid w:val="009F1895"/>
    <w:rsid w:val="009F7D2E"/>
    <w:rsid w:val="00A02801"/>
    <w:rsid w:val="00A3579E"/>
    <w:rsid w:val="00A56073"/>
    <w:rsid w:val="00A56F23"/>
    <w:rsid w:val="00A63030"/>
    <w:rsid w:val="00A64916"/>
    <w:rsid w:val="00A64B0A"/>
    <w:rsid w:val="00A65EF4"/>
    <w:rsid w:val="00A66F35"/>
    <w:rsid w:val="00A80181"/>
    <w:rsid w:val="00A80FAC"/>
    <w:rsid w:val="00A83D3E"/>
    <w:rsid w:val="00A92DE0"/>
    <w:rsid w:val="00A97739"/>
    <w:rsid w:val="00AA3884"/>
    <w:rsid w:val="00AA798B"/>
    <w:rsid w:val="00AB11F9"/>
    <w:rsid w:val="00AB2815"/>
    <w:rsid w:val="00AD18E8"/>
    <w:rsid w:val="00AD48B6"/>
    <w:rsid w:val="00AE3589"/>
    <w:rsid w:val="00AE491E"/>
    <w:rsid w:val="00B176DC"/>
    <w:rsid w:val="00B17C56"/>
    <w:rsid w:val="00B333E3"/>
    <w:rsid w:val="00B3654B"/>
    <w:rsid w:val="00B567B9"/>
    <w:rsid w:val="00B73A90"/>
    <w:rsid w:val="00B73E38"/>
    <w:rsid w:val="00B77F59"/>
    <w:rsid w:val="00B82D79"/>
    <w:rsid w:val="00B83141"/>
    <w:rsid w:val="00B85E15"/>
    <w:rsid w:val="00B933B4"/>
    <w:rsid w:val="00BA0EB6"/>
    <w:rsid w:val="00BA1F19"/>
    <w:rsid w:val="00BA3309"/>
    <w:rsid w:val="00BC1547"/>
    <w:rsid w:val="00BC7A31"/>
    <w:rsid w:val="00BD0CAC"/>
    <w:rsid w:val="00BD77AB"/>
    <w:rsid w:val="00BD7E95"/>
    <w:rsid w:val="00BE3CBD"/>
    <w:rsid w:val="00BF25D8"/>
    <w:rsid w:val="00BF4754"/>
    <w:rsid w:val="00BF72F9"/>
    <w:rsid w:val="00C13153"/>
    <w:rsid w:val="00C14736"/>
    <w:rsid w:val="00C2274E"/>
    <w:rsid w:val="00C311C7"/>
    <w:rsid w:val="00C3699D"/>
    <w:rsid w:val="00C41091"/>
    <w:rsid w:val="00C512CA"/>
    <w:rsid w:val="00C81E16"/>
    <w:rsid w:val="00C92671"/>
    <w:rsid w:val="00C946FF"/>
    <w:rsid w:val="00C974D2"/>
    <w:rsid w:val="00CA2DE4"/>
    <w:rsid w:val="00CC40DB"/>
    <w:rsid w:val="00CD2546"/>
    <w:rsid w:val="00CD6250"/>
    <w:rsid w:val="00CE2DBD"/>
    <w:rsid w:val="00CE48F9"/>
    <w:rsid w:val="00CF2297"/>
    <w:rsid w:val="00CF3C1C"/>
    <w:rsid w:val="00D260BC"/>
    <w:rsid w:val="00D30E59"/>
    <w:rsid w:val="00D342A8"/>
    <w:rsid w:val="00D46664"/>
    <w:rsid w:val="00D542C1"/>
    <w:rsid w:val="00D67EE9"/>
    <w:rsid w:val="00DA56CD"/>
    <w:rsid w:val="00DA7C95"/>
    <w:rsid w:val="00DC13AB"/>
    <w:rsid w:val="00DC29A6"/>
    <w:rsid w:val="00DD0278"/>
    <w:rsid w:val="00DD0C5F"/>
    <w:rsid w:val="00DD3C0C"/>
    <w:rsid w:val="00DE169C"/>
    <w:rsid w:val="00DE7603"/>
    <w:rsid w:val="00E01D63"/>
    <w:rsid w:val="00E03E4C"/>
    <w:rsid w:val="00E106C6"/>
    <w:rsid w:val="00E13F17"/>
    <w:rsid w:val="00E31970"/>
    <w:rsid w:val="00E32307"/>
    <w:rsid w:val="00E36DF8"/>
    <w:rsid w:val="00E43E11"/>
    <w:rsid w:val="00E603BF"/>
    <w:rsid w:val="00E62E1A"/>
    <w:rsid w:val="00E83711"/>
    <w:rsid w:val="00E84443"/>
    <w:rsid w:val="00E94653"/>
    <w:rsid w:val="00E95163"/>
    <w:rsid w:val="00EA1497"/>
    <w:rsid w:val="00EB569E"/>
    <w:rsid w:val="00EB5A0F"/>
    <w:rsid w:val="00EB6499"/>
    <w:rsid w:val="00EB64AA"/>
    <w:rsid w:val="00EB652B"/>
    <w:rsid w:val="00EC413F"/>
    <w:rsid w:val="00EC434D"/>
    <w:rsid w:val="00ED4A45"/>
    <w:rsid w:val="00EE09E9"/>
    <w:rsid w:val="00EE3F5B"/>
    <w:rsid w:val="00EE5ED9"/>
    <w:rsid w:val="00F00708"/>
    <w:rsid w:val="00F03E03"/>
    <w:rsid w:val="00F04E05"/>
    <w:rsid w:val="00F23B93"/>
    <w:rsid w:val="00F426A6"/>
    <w:rsid w:val="00F42D8B"/>
    <w:rsid w:val="00F4600A"/>
    <w:rsid w:val="00F541B3"/>
    <w:rsid w:val="00F73A5F"/>
    <w:rsid w:val="00F94867"/>
    <w:rsid w:val="00FA21EC"/>
    <w:rsid w:val="00FA3A9F"/>
    <w:rsid w:val="00FA508F"/>
    <w:rsid w:val="00FB7CDC"/>
    <w:rsid w:val="00FC0035"/>
    <w:rsid w:val="00FC6BED"/>
    <w:rsid w:val="00FD3754"/>
    <w:rsid w:val="00FD745F"/>
    <w:rsid w:val="00FE1CDF"/>
    <w:rsid w:val="00FE7232"/>
    <w:rsid w:val="00FF6E4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3FF0"/>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483FF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3FF0"/>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483F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21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1155</Characters>
  <Application>Microsoft Office Word</Application>
  <DocSecurity>0</DocSecurity>
  <Lines>9</Lines>
  <Paragraphs>2</Paragraphs>
  <ScaleCrop>false</ScaleCrop>
  <Company>UWA Business School</Company>
  <LinksUpToDate>false</LinksUpToDate>
  <CharactersWithSpaces>1355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Trinh</dc:creator>
  <cp:lastModifiedBy>Thao Trinh</cp:lastModifiedBy>
  <cp:revision>1</cp:revision>
  <dcterms:created xsi:type="dcterms:W3CDTF">2018-08-06T04:08:00Z</dcterms:created>
  <dcterms:modified xsi:type="dcterms:W3CDTF">2018-08-06T04:09:00Z</dcterms:modified>
</cp:coreProperties>
</file>